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 xml:space="preserve">publiczne (Dz. U. z 2023 r. poz. 57, z </w:t>
      </w:r>
      <w:proofErr w:type="spellStart"/>
      <w:r>
        <w:rPr>
          <w:bCs/>
          <w:szCs w:val="26"/>
        </w:rPr>
        <w:t>późn</w:t>
      </w:r>
      <w:proofErr w:type="spellEnd"/>
      <w:r>
        <w:rPr>
          <w:bCs/>
          <w:szCs w:val="26"/>
        </w:rPr>
        <w:t>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8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3C28D2"/>
    <w:rsid w:val="0055233D"/>
    <w:rsid w:val="0069491C"/>
    <w:rsid w:val="006D7734"/>
    <w:rsid w:val="007163B0"/>
    <w:rsid w:val="00795EB5"/>
    <w:rsid w:val="00831751"/>
    <w:rsid w:val="008F20C6"/>
    <w:rsid w:val="00944A27"/>
    <w:rsid w:val="009A2F78"/>
    <w:rsid w:val="00A45EF2"/>
    <w:rsid w:val="00B64EF0"/>
    <w:rsid w:val="00B8175B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2024-02-05T14:13:00Z</cp:lastPrinted>
  <dcterms:created xsi:type="dcterms:W3CDTF">2024-02-21T11:41:00Z</dcterms:created>
  <dcterms:modified xsi:type="dcterms:W3CDTF">2024-02-21T11:41:00Z</dcterms:modified>
</cp:coreProperties>
</file>