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C4D8" w14:textId="77777777" w:rsidR="007A243F" w:rsidRDefault="007A243F" w:rsidP="007A243F">
      <w:pPr>
        <w:pStyle w:val="Nagwek1"/>
        <w:jc w:val="right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Załącznik nr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</w:rPr>
        <w:t>2.1</w:t>
      </w:r>
      <w:r>
        <w:rPr>
          <w:rFonts w:ascii="Verdana" w:hAnsi="Verdana"/>
          <w:b/>
          <w:bCs/>
          <w:sz w:val="20"/>
        </w:rPr>
        <w:t xml:space="preserve"> </w:t>
      </w:r>
    </w:p>
    <w:p w14:paraId="61E66B55" w14:textId="77777777" w:rsidR="007A243F" w:rsidRDefault="007A243F" w:rsidP="007A243F">
      <w:pPr>
        <w:pStyle w:val="Nagwek1"/>
        <w:jc w:val="center"/>
        <w:rPr>
          <w:rFonts w:ascii="Verdana" w:hAnsi="Verdana"/>
          <w:b/>
          <w:bCs/>
          <w:sz w:val="20"/>
        </w:rPr>
      </w:pPr>
    </w:p>
    <w:p w14:paraId="5FB0860D" w14:textId="3706961B" w:rsidR="007A243F" w:rsidRDefault="007A243F" w:rsidP="007A243F">
      <w:pPr>
        <w:pStyle w:val="Nagwek1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UMOWA NR .…/202</w:t>
      </w:r>
      <w:r w:rsidR="00324549">
        <w:rPr>
          <w:rFonts w:ascii="Verdana" w:hAnsi="Verdana"/>
          <w:b/>
          <w:bCs/>
          <w:sz w:val="20"/>
        </w:rPr>
        <w:t>2</w:t>
      </w:r>
    </w:p>
    <w:p w14:paraId="12138953" w14:textId="77777777" w:rsidR="007A243F" w:rsidRDefault="007A243F" w:rsidP="007A243F">
      <w:pPr>
        <w:rPr>
          <w:rFonts w:ascii="Verdana" w:hAnsi="Verdana"/>
        </w:rPr>
      </w:pPr>
    </w:p>
    <w:p w14:paraId="1287FE83" w14:textId="69E66EDE" w:rsidR="007A243F" w:rsidRDefault="007A243F" w:rsidP="007A243F">
      <w:pPr>
        <w:ind w:left="2124" w:firstLine="708"/>
        <w:rPr>
          <w:rFonts w:ascii="Verdana" w:hAnsi="Verdana"/>
        </w:rPr>
      </w:pPr>
      <w:r>
        <w:rPr>
          <w:rFonts w:ascii="Verdana" w:hAnsi="Verdana"/>
        </w:rPr>
        <w:t xml:space="preserve">        z dnia ...................202</w:t>
      </w:r>
      <w:r w:rsidR="00324549">
        <w:rPr>
          <w:rFonts w:ascii="Verdana" w:hAnsi="Verdana"/>
        </w:rPr>
        <w:t>2</w:t>
      </w:r>
      <w:r>
        <w:rPr>
          <w:rFonts w:ascii="Verdana" w:hAnsi="Verdana"/>
        </w:rPr>
        <w:t xml:space="preserve">r. </w:t>
      </w:r>
    </w:p>
    <w:p w14:paraId="063B9467" w14:textId="77777777" w:rsidR="007A243F" w:rsidRDefault="007A243F" w:rsidP="007A243F">
      <w:pPr>
        <w:ind w:left="2832" w:firstLine="708"/>
        <w:rPr>
          <w:rFonts w:ascii="Verdana" w:hAnsi="Verdana"/>
          <w:b/>
          <w:bCs/>
        </w:rPr>
      </w:pPr>
    </w:p>
    <w:p w14:paraId="36B8D85C" w14:textId="77777777" w:rsidR="007A243F" w:rsidRDefault="007A243F" w:rsidP="007A243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zawarta w Trzebnicy pomiędzy </w:t>
      </w:r>
    </w:p>
    <w:p w14:paraId="6C5109F3" w14:textId="77777777" w:rsidR="007A243F" w:rsidRDefault="007A243F" w:rsidP="007A243F">
      <w:pPr>
        <w:jc w:val="both"/>
        <w:rPr>
          <w:rFonts w:ascii="Verdana" w:hAnsi="Verdana"/>
        </w:rPr>
      </w:pPr>
    </w:p>
    <w:p w14:paraId="7BF7A8E2" w14:textId="77777777" w:rsidR="007A243F" w:rsidRDefault="007A243F" w:rsidP="007A243F">
      <w:pPr>
        <w:jc w:val="both"/>
        <w:rPr>
          <w:rFonts w:ascii="Verdana" w:hAnsi="Verdana"/>
        </w:rPr>
      </w:pPr>
      <w:r>
        <w:rPr>
          <w:rFonts w:ascii="Verdana" w:hAnsi="Verdana"/>
        </w:rPr>
        <w:t>Gminą Trzebnica, NIP: 915-16-03-770, z siedzibą we Trzebnicy, kod: 55-100,  przy  pl. M.J. Piłsudskiego 1,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</w:rPr>
        <w:t xml:space="preserve">zwaną dalej </w:t>
      </w:r>
      <w:r>
        <w:rPr>
          <w:rFonts w:ascii="Verdana" w:hAnsi="Verdana"/>
          <w:b/>
          <w:bCs/>
        </w:rPr>
        <w:t xml:space="preserve">„Sprzedającym”, </w:t>
      </w:r>
      <w:r>
        <w:rPr>
          <w:rFonts w:ascii="Verdana" w:hAnsi="Verdana"/>
        </w:rPr>
        <w:t>reprezentowaną przez:</w:t>
      </w:r>
    </w:p>
    <w:p w14:paraId="6716DECF" w14:textId="77777777" w:rsidR="007A243F" w:rsidRDefault="007A243F" w:rsidP="007A243F">
      <w:pPr>
        <w:pStyle w:val="Tekstpodstawowy2"/>
        <w:jc w:val="both"/>
        <w:rPr>
          <w:rFonts w:ascii="Verdana" w:hAnsi="Verdana"/>
          <w:b w:val="0"/>
          <w:bCs w:val="0"/>
          <w:i/>
          <w:iCs/>
          <w:sz w:val="20"/>
        </w:rPr>
      </w:pPr>
      <w:r>
        <w:rPr>
          <w:rFonts w:ascii="Verdana" w:hAnsi="Verdana"/>
          <w:sz w:val="20"/>
        </w:rPr>
        <w:t>Daniela Buczaka – Sekretarza Gminy Trzebnica</w:t>
      </w:r>
    </w:p>
    <w:p w14:paraId="736E9D03" w14:textId="77777777" w:rsidR="007A243F" w:rsidRDefault="007A243F" w:rsidP="007A243F">
      <w:pPr>
        <w:rPr>
          <w:rFonts w:ascii="Verdana" w:hAnsi="Verdana"/>
        </w:rPr>
      </w:pPr>
    </w:p>
    <w:p w14:paraId="758A78EB" w14:textId="77777777" w:rsidR="007A243F" w:rsidRDefault="007A243F" w:rsidP="007A243F">
      <w:pPr>
        <w:jc w:val="both"/>
        <w:rPr>
          <w:rFonts w:ascii="Verdana" w:hAnsi="Verdana"/>
        </w:rPr>
      </w:pPr>
      <w:r>
        <w:rPr>
          <w:rFonts w:ascii="Verdana" w:hAnsi="Verdana"/>
        </w:rPr>
        <w:t>a</w:t>
      </w:r>
    </w:p>
    <w:p w14:paraId="5C4DC0E3" w14:textId="77777777" w:rsidR="007A243F" w:rsidRDefault="007A243F" w:rsidP="007A243F">
      <w:pPr>
        <w:jc w:val="both"/>
        <w:rPr>
          <w:rFonts w:ascii="Verdana" w:hAnsi="Verdana"/>
          <w:b/>
          <w:bCs/>
        </w:rPr>
      </w:pPr>
    </w:p>
    <w:p w14:paraId="2DEDA580" w14:textId="77777777" w:rsidR="007A243F" w:rsidRDefault="007A243F" w:rsidP="007A243F">
      <w:pPr>
        <w:pStyle w:val="Nagwek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10F2DB98" w14:textId="77777777" w:rsidR="007A243F" w:rsidRDefault="007A243F" w:rsidP="007A243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zwanym dalej </w:t>
      </w:r>
      <w:r>
        <w:rPr>
          <w:rFonts w:ascii="Verdana" w:hAnsi="Verdana"/>
          <w:b/>
          <w:bCs/>
        </w:rPr>
        <w:t>„Kupującym”</w:t>
      </w:r>
    </w:p>
    <w:p w14:paraId="4FDF239E" w14:textId="77777777" w:rsidR="007A243F" w:rsidRDefault="007A243F" w:rsidP="007A243F">
      <w:pPr>
        <w:rPr>
          <w:rFonts w:ascii="Verdana" w:hAnsi="Verdana"/>
        </w:rPr>
      </w:pPr>
    </w:p>
    <w:p w14:paraId="3E665697" w14:textId="77777777" w:rsidR="007A243F" w:rsidRDefault="007A243F" w:rsidP="007A243F">
      <w:pPr>
        <w:pStyle w:val="Tekstpodstawowy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wyniku przeprowadzonego postępowania w trybie przetargu ofertowego, na podstawie przepisów ustawy Kodeks cywilny, została zawarta umowa następującej treści:                                                             </w:t>
      </w:r>
    </w:p>
    <w:p w14:paraId="7714B1CC" w14:textId="77777777" w:rsidR="007A243F" w:rsidRDefault="007A243F" w:rsidP="007A243F">
      <w:pPr>
        <w:jc w:val="both"/>
        <w:rPr>
          <w:rFonts w:ascii="Verdana" w:hAnsi="Verdana"/>
          <w:i/>
          <w:iCs/>
        </w:rPr>
      </w:pPr>
    </w:p>
    <w:p w14:paraId="6FF5E23B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1</w:t>
      </w:r>
    </w:p>
    <w:p w14:paraId="46F4ECD7" w14:textId="77777777" w:rsidR="007A243F" w:rsidRDefault="007A243F" w:rsidP="007A243F">
      <w:pPr>
        <w:rPr>
          <w:rFonts w:ascii="Verdana" w:hAnsi="Verdana"/>
          <w:b/>
          <w:bCs/>
        </w:rPr>
      </w:pPr>
    </w:p>
    <w:p w14:paraId="3D2ED43D" w14:textId="2C74A290" w:rsidR="007A243F" w:rsidRDefault="007A243F" w:rsidP="007A243F">
      <w:pPr>
        <w:pStyle w:val="Tekstpodstawowywcity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Przedmiotem umowy jest sprzedaż używanego pojazdu</w:t>
      </w:r>
      <w:r w:rsidR="00324549">
        <w:rPr>
          <w:rFonts w:ascii="Verdana" w:hAnsi="Verdana"/>
          <w:sz w:val="20"/>
        </w:rPr>
        <w:t>-samochodu pożarniczego</w:t>
      </w:r>
      <w:r>
        <w:rPr>
          <w:rFonts w:ascii="Verdana" w:hAnsi="Verdana"/>
          <w:sz w:val="20"/>
        </w:rPr>
        <w:t xml:space="preserve"> marki  </w:t>
      </w:r>
      <w:r w:rsidR="00324549">
        <w:rPr>
          <w:rFonts w:ascii="Verdana" w:hAnsi="Verdana"/>
          <w:sz w:val="20"/>
        </w:rPr>
        <w:t xml:space="preserve">FSC </w:t>
      </w:r>
      <w:r>
        <w:rPr>
          <w:rFonts w:ascii="Verdana" w:hAnsi="Verdana"/>
          <w:sz w:val="20"/>
        </w:rPr>
        <w:t>Żuk A-15</w:t>
      </w:r>
      <w:r w:rsidR="00324549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 xml:space="preserve"> rok produkcji 198</w:t>
      </w:r>
      <w:r w:rsidR="00324549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 xml:space="preserve"> </w:t>
      </w:r>
    </w:p>
    <w:p w14:paraId="489103B9" w14:textId="77777777" w:rsidR="007A243F" w:rsidRDefault="007A243F" w:rsidP="007A243F">
      <w:pPr>
        <w:pStyle w:val="Tekstpodstawowywcity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Dane identyfikacyjne pojazdu:</w:t>
      </w:r>
    </w:p>
    <w:p w14:paraId="450AD573" w14:textId="77777777" w:rsidR="00324549" w:rsidRDefault="007A243F" w:rsidP="00324549">
      <w:pPr>
        <w:pStyle w:val="Textbodyindent"/>
        <w:ind w:firstLine="0"/>
      </w:pPr>
      <w:r>
        <w:rPr>
          <w:rFonts w:ascii="Verdana" w:hAnsi="Verdana"/>
          <w:sz w:val="20"/>
        </w:rPr>
        <w:t xml:space="preserve">- </w:t>
      </w:r>
      <w:r>
        <w:rPr>
          <w:rFonts w:ascii="Calibri" w:hAnsi="Calibri"/>
          <w:sz w:val="22"/>
          <w:szCs w:val="22"/>
        </w:rPr>
        <w:t xml:space="preserve">    </w:t>
      </w:r>
      <w:r w:rsidR="00324549">
        <w:rPr>
          <w:rFonts w:ascii="Calibri" w:hAnsi="Calibri"/>
          <w:sz w:val="22"/>
          <w:szCs w:val="22"/>
        </w:rPr>
        <w:t>typ – model FSC Żuk A -15</w:t>
      </w:r>
      <w:bookmarkStart w:id="0" w:name="_Hlk79655717"/>
      <w:bookmarkEnd w:id="0"/>
      <w:r w:rsidR="00324549">
        <w:rPr>
          <w:rFonts w:ascii="Calibri" w:hAnsi="Calibri"/>
          <w:sz w:val="22"/>
          <w:szCs w:val="22"/>
        </w:rPr>
        <w:t>6</w:t>
      </w:r>
    </w:p>
    <w:p w14:paraId="4BAB64B5" w14:textId="77777777" w:rsidR="00324549" w:rsidRDefault="00324549" w:rsidP="00324549">
      <w:pPr>
        <w:pStyle w:val="Textbodyindent"/>
        <w:ind w:firstLine="0"/>
      </w:pPr>
      <w:r>
        <w:rPr>
          <w:rFonts w:ascii="Calibri" w:hAnsi="Calibri"/>
          <w:sz w:val="22"/>
          <w:szCs w:val="22"/>
        </w:rPr>
        <w:t>-    nazwa: samochód specjalny pożarniczy</w:t>
      </w:r>
      <w:bookmarkStart w:id="1" w:name="_Hlk79655789"/>
      <w:bookmarkEnd w:id="1"/>
    </w:p>
    <w:p w14:paraId="09435BFC" w14:textId="77777777" w:rsidR="00324549" w:rsidRDefault="00324549" w:rsidP="00324549">
      <w:pPr>
        <w:pStyle w:val="Textbodyindent"/>
        <w:numPr>
          <w:ilvl w:val="0"/>
          <w:numId w:val="6"/>
        </w:numPr>
      </w:pPr>
      <w:r>
        <w:rPr>
          <w:rFonts w:ascii="Calibri" w:hAnsi="Calibri"/>
          <w:sz w:val="22"/>
          <w:szCs w:val="22"/>
        </w:rPr>
        <w:t>nr rejestracyjny DTR 06382</w:t>
      </w:r>
    </w:p>
    <w:p w14:paraId="782C790F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numer podwozia-nadwozia 460037</w:t>
      </w:r>
    </w:p>
    <w:p w14:paraId="5D2D1C39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rok produkcji 1986,</w:t>
      </w:r>
    </w:p>
    <w:p w14:paraId="26A0A694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pojemność silnika 2120,00 cm</w:t>
      </w:r>
      <w:r>
        <w:rPr>
          <w:rFonts w:ascii="Calibri" w:hAnsi="Calibri"/>
          <w:sz w:val="22"/>
          <w:szCs w:val="22"/>
          <w:vertAlign w:val="superscript"/>
        </w:rPr>
        <w:t>3</w:t>
      </w:r>
    </w:p>
    <w:p w14:paraId="7C233682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przebieg 15 314 km</w:t>
      </w:r>
    </w:p>
    <w:p w14:paraId="6DEF02A6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data pierwszej rejestracji 10.02.1987 r.</w:t>
      </w:r>
    </w:p>
    <w:p w14:paraId="05458A07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data ważności badania technicznego 22.06.2019 r.</w:t>
      </w:r>
    </w:p>
    <w:p w14:paraId="57CCDB6D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moc silnika 56 kW</w:t>
      </w:r>
    </w:p>
    <w:p w14:paraId="690AB6DE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rodzaj paliwa: benzyna</w:t>
      </w:r>
    </w:p>
    <w:p w14:paraId="5B164D6C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rozmiar opon: 650 R-16C</w:t>
      </w:r>
      <w:bookmarkStart w:id="2" w:name="_Hlk79656000"/>
      <w:bookmarkEnd w:id="2"/>
    </w:p>
    <w:p w14:paraId="01A4FBDC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dopuszczalna ładowność: 950 kg</w:t>
      </w:r>
    </w:p>
    <w:p w14:paraId="315ECF4F" w14:textId="77777777" w:rsidR="00324549" w:rsidRDefault="00324549" w:rsidP="00324549">
      <w:pPr>
        <w:pStyle w:val="Textbodyindent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numer dowodu rejestracyjnego: seria DR/BAJ 2847699</w:t>
      </w:r>
    </w:p>
    <w:p w14:paraId="53749B4B" w14:textId="1D43DFDF" w:rsidR="007A243F" w:rsidRDefault="007A243F" w:rsidP="00324549">
      <w:pPr>
        <w:pStyle w:val="Tekstpodstawowywcity"/>
        <w:ind w:firstLine="0"/>
        <w:rPr>
          <w:rFonts w:ascii="Calibri" w:hAnsi="Calibri"/>
          <w:sz w:val="22"/>
          <w:szCs w:val="22"/>
        </w:rPr>
      </w:pPr>
    </w:p>
    <w:p w14:paraId="3B7673B9" w14:textId="77777777" w:rsidR="007A243F" w:rsidRDefault="007A243F" w:rsidP="007A243F">
      <w:pPr>
        <w:pStyle w:val="Tekstpodstawowywcity"/>
        <w:ind w:firstLine="0"/>
        <w:rPr>
          <w:rFonts w:ascii="Calibri" w:hAnsi="Calibri"/>
          <w:sz w:val="22"/>
          <w:szCs w:val="22"/>
        </w:rPr>
      </w:pPr>
    </w:p>
    <w:p w14:paraId="4A425420" w14:textId="77777777" w:rsidR="007A243F" w:rsidRDefault="007A243F" w:rsidP="007A243F">
      <w:pPr>
        <w:pStyle w:val="Tekstpodstawowywcity"/>
        <w:ind w:firstLine="0"/>
        <w:rPr>
          <w:rFonts w:ascii="Verdana" w:hAnsi="Verdana"/>
          <w:sz w:val="20"/>
        </w:rPr>
      </w:pPr>
    </w:p>
    <w:p w14:paraId="6DA23A3F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2</w:t>
      </w:r>
    </w:p>
    <w:p w14:paraId="03A16EF0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</w:p>
    <w:p w14:paraId="63299DF7" w14:textId="77777777" w:rsidR="007A243F" w:rsidRDefault="007A243F" w:rsidP="007A243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Za przedmiot sprzedaży opisany w § 1 umowy, Kupujący zapłaci Sprzedającemu cenę w wysokości: ……………… złote zł/, tj. netto: ………… plus należny podatek  23 % VAT zgodnie z obowiązującymi przepisami.</w:t>
      </w:r>
    </w:p>
    <w:p w14:paraId="4E9DF016" w14:textId="77777777" w:rsidR="007A243F" w:rsidRDefault="007A243F" w:rsidP="007A243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Płatność nastąpi w terminie 7 dni od daty wystawienia faktury VAT na rachunek bankowy Gminy Trzebnica wskazany na fakturze VAT.</w:t>
      </w:r>
    </w:p>
    <w:p w14:paraId="1C10504A" w14:textId="77777777" w:rsidR="007A243F" w:rsidRDefault="007A243F" w:rsidP="007A243F">
      <w:pPr>
        <w:ind w:left="360"/>
        <w:jc w:val="both"/>
        <w:rPr>
          <w:rFonts w:ascii="Verdana" w:hAnsi="Verdana"/>
        </w:rPr>
      </w:pPr>
    </w:p>
    <w:p w14:paraId="508AE08E" w14:textId="77777777" w:rsidR="00324549" w:rsidRDefault="00324549" w:rsidP="007A243F">
      <w:pPr>
        <w:tabs>
          <w:tab w:val="left" w:pos="4111"/>
        </w:tabs>
        <w:jc w:val="center"/>
        <w:rPr>
          <w:rFonts w:ascii="Verdana" w:hAnsi="Verdana"/>
          <w:b/>
          <w:bCs/>
        </w:rPr>
      </w:pPr>
    </w:p>
    <w:p w14:paraId="6D00D6B0" w14:textId="77777777" w:rsidR="00324549" w:rsidRDefault="00324549" w:rsidP="007A243F">
      <w:pPr>
        <w:tabs>
          <w:tab w:val="left" w:pos="4111"/>
        </w:tabs>
        <w:jc w:val="center"/>
        <w:rPr>
          <w:rFonts w:ascii="Verdana" w:hAnsi="Verdana"/>
          <w:b/>
          <w:bCs/>
        </w:rPr>
      </w:pPr>
    </w:p>
    <w:p w14:paraId="2C9CAFF7" w14:textId="77777777" w:rsidR="00324549" w:rsidRDefault="00324549" w:rsidP="007A243F">
      <w:pPr>
        <w:tabs>
          <w:tab w:val="left" w:pos="4111"/>
        </w:tabs>
        <w:jc w:val="center"/>
        <w:rPr>
          <w:rFonts w:ascii="Verdana" w:hAnsi="Verdana"/>
          <w:b/>
          <w:bCs/>
        </w:rPr>
      </w:pPr>
    </w:p>
    <w:p w14:paraId="28AAFE30" w14:textId="77777777" w:rsidR="00324549" w:rsidRDefault="00324549" w:rsidP="007A243F">
      <w:pPr>
        <w:tabs>
          <w:tab w:val="left" w:pos="4111"/>
        </w:tabs>
        <w:jc w:val="center"/>
        <w:rPr>
          <w:rFonts w:ascii="Verdana" w:hAnsi="Verdana"/>
          <w:b/>
          <w:bCs/>
        </w:rPr>
      </w:pPr>
    </w:p>
    <w:p w14:paraId="38E4E79F" w14:textId="42E633AE" w:rsidR="007A243F" w:rsidRDefault="007A243F" w:rsidP="007A243F">
      <w:pPr>
        <w:tabs>
          <w:tab w:val="left" w:pos="4111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§ 3</w:t>
      </w:r>
    </w:p>
    <w:p w14:paraId="40969634" w14:textId="77777777" w:rsidR="007A243F" w:rsidRDefault="007A243F" w:rsidP="007A243F">
      <w:pPr>
        <w:tabs>
          <w:tab w:val="left" w:pos="4111"/>
        </w:tabs>
        <w:jc w:val="center"/>
        <w:rPr>
          <w:rFonts w:ascii="Verdana" w:hAnsi="Verdana"/>
          <w:b/>
          <w:bCs/>
        </w:rPr>
      </w:pPr>
    </w:p>
    <w:p w14:paraId="6C0D21C1" w14:textId="77777777" w:rsidR="007A243F" w:rsidRDefault="007A243F" w:rsidP="007A243F">
      <w:pPr>
        <w:jc w:val="both"/>
        <w:rPr>
          <w:rFonts w:ascii="Verdana" w:hAnsi="Verdana"/>
        </w:rPr>
      </w:pPr>
      <w:r>
        <w:rPr>
          <w:rFonts w:ascii="Verdana" w:hAnsi="Verdana"/>
        </w:rPr>
        <w:t>Sprzedający oświadcza, że pojazd stanowi jego własność i nie jest obciążony prawami osób trzecich oraz nie jest przedmiotem żadnego postępowania i  zabezpieczenia a także jest wolny od wad prawnych.</w:t>
      </w:r>
    </w:p>
    <w:p w14:paraId="4ED4D349" w14:textId="77777777" w:rsidR="007A243F" w:rsidRDefault="007A243F" w:rsidP="007A243F">
      <w:pPr>
        <w:tabs>
          <w:tab w:val="left" w:pos="4111"/>
        </w:tabs>
        <w:jc w:val="center"/>
        <w:rPr>
          <w:rFonts w:ascii="Verdana" w:hAnsi="Verdana"/>
          <w:b/>
          <w:bCs/>
        </w:rPr>
      </w:pPr>
    </w:p>
    <w:p w14:paraId="3B1051D1" w14:textId="77777777" w:rsidR="007A243F" w:rsidRDefault="007A243F" w:rsidP="007A243F">
      <w:pPr>
        <w:tabs>
          <w:tab w:val="left" w:pos="4111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4</w:t>
      </w:r>
    </w:p>
    <w:p w14:paraId="7C1F807C" w14:textId="77777777" w:rsidR="007A243F" w:rsidRDefault="007A243F" w:rsidP="007A243F">
      <w:pPr>
        <w:tabs>
          <w:tab w:val="left" w:pos="4111"/>
        </w:tabs>
        <w:jc w:val="center"/>
        <w:rPr>
          <w:rFonts w:ascii="Verdana" w:hAnsi="Verdana"/>
          <w:b/>
          <w:bCs/>
        </w:rPr>
      </w:pPr>
    </w:p>
    <w:p w14:paraId="5F9112C6" w14:textId="77777777" w:rsidR="007A243F" w:rsidRDefault="007A243F" w:rsidP="007A243F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Kupujący oświadcza, że zapoznał się ze stanem technicznym pojazdu, o którym mowa w §1 umowy i nie zgłasza do niego żadnych zastrzeżeń. Strony wyłączają odpowiedzialność Kupującego z tytułu fizycznych wad ukrytych pojazdu. </w:t>
      </w:r>
    </w:p>
    <w:p w14:paraId="5B8A2E57" w14:textId="77777777" w:rsidR="007A243F" w:rsidRDefault="007A243F" w:rsidP="007A243F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Kupujący zobowiązuje się do wypowiedzenia umowy ubezpieczenia odpowiedzialności cywilnej pojazdu, zawartej przez Sprzedającego nie później niż w terminie 7  dni od daty zawarcia niniejszej umowy.  </w:t>
      </w:r>
    </w:p>
    <w:p w14:paraId="5F209579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</w:p>
    <w:p w14:paraId="001322F2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5</w:t>
      </w:r>
    </w:p>
    <w:p w14:paraId="7930452C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</w:p>
    <w:p w14:paraId="4BDAB015" w14:textId="77777777" w:rsidR="007A243F" w:rsidRDefault="007A243F" w:rsidP="007A243F">
      <w:pPr>
        <w:numPr>
          <w:ilvl w:val="0"/>
          <w:numId w:val="4"/>
        </w:numPr>
        <w:overflowPunct/>
        <w:autoSpaceDE/>
        <w:adjustRightInd/>
        <w:ind w:left="709" w:hanging="283"/>
        <w:jc w:val="both"/>
        <w:rPr>
          <w:rFonts w:ascii="Verdana" w:hAnsi="Verdana" w:cs="Calibri"/>
        </w:rPr>
      </w:pPr>
      <w:r>
        <w:rPr>
          <w:rFonts w:ascii="Verdana" w:hAnsi="Verdana"/>
        </w:rPr>
        <w:t xml:space="preserve">Wydanie pojazdu Kupującemu nastąpi z chwilą podpisania umowy. Podpisanie umowy następuje po przedłożeniu przez Kupującego dowodu zapłaty ceny za pojazd. </w:t>
      </w:r>
    </w:p>
    <w:p w14:paraId="1FA1E9ED" w14:textId="77777777" w:rsidR="007A243F" w:rsidRDefault="007A243F" w:rsidP="007A243F">
      <w:pPr>
        <w:numPr>
          <w:ilvl w:val="0"/>
          <w:numId w:val="4"/>
        </w:numPr>
        <w:overflowPunct/>
        <w:autoSpaceDE/>
        <w:adjustRightInd/>
        <w:ind w:left="709" w:hanging="283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Przez podpisanie niniejszej umowy Kupujący kwituje: odbiór pojazdu, oryginału dowodu rejestracyjnego, kluczyk do pojazdu, dowodu zawarcia przez Sprzedającego umowy ubezpieczenia OC. </w:t>
      </w:r>
    </w:p>
    <w:p w14:paraId="2197E9D6" w14:textId="77777777" w:rsidR="007A243F" w:rsidRDefault="007A243F" w:rsidP="007A243F">
      <w:pPr>
        <w:numPr>
          <w:ilvl w:val="0"/>
          <w:numId w:val="4"/>
        </w:numPr>
        <w:overflowPunct/>
        <w:autoSpaceDE/>
        <w:adjustRightInd/>
        <w:ind w:left="709" w:hanging="283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Z chwilą podpisania umowy (wydania pojazdu) na Kupującego przechodzi ryzyko zniszczenia i/lub utraty pojazdu. </w:t>
      </w:r>
    </w:p>
    <w:p w14:paraId="5BF28E2F" w14:textId="77777777" w:rsidR="007A243F" w:rsidRDefault="007A243F" w:rsidP="007A243F">
      <w:pPr>
        <w:jc w:val="both"/>
        <w:rPr>
          <w:rFonts w:ascii="Cambria" w:hAnsi="Cambria"/>
        </w:rPr>
      </w:pPr>
    </w:p>
    <w:p w14:paraId="034579F1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</w:p>
    <w:p w14:paraId="1B63D65D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6</w:t>
      </w:r>
    </w:p>
    <w:p w14:paraId="60237006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</w:p>
    <w:p w14:paraId="4A8D768A" w14:textId="77777777" w:rsidR="007A243F" w:rsidRDefault="007A243F" w:rsidP="007A243F">
      <w:pPr>
        <w:jc w:val="both"/>
        <w:rPr>
          <w:rFonts w:ascii="Verdana" w:hAnsi="Verdana"/>
        </w:rPr>
      </w:pPr>
      <w:r>
        <w:rPr>
          <w:rFonts w:ascii="Verdana" w:hAnsi="Verdana"/>
        </w:rPr>
        <w:t>Wszelkie koszty wynikające z zawarcia niniejszej umowy ponosi Kupujący.</w:t>
      </w:r>
    </w:p>
    <w:p w14:paraId="3009563D" w14:textId="77777777" w:rsidR="007A243F" w:rsidRDefault="007A243F" w:rsidP="007A243F">
      <w:pPr>
        <w:rPr>
          <w:rFonts w:ascii="Verdana" w:hAnsi="Verdana"/>
          <w:b/>
          <w:bCs/>
        </w:rPr>
      </w:pPr>
    </w:p>
    <w:p w14:paraId="713E2E49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7</w:t>
      </w:r>
    </w:p>
    <w:p w14:paraId="79829556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</w:p>
    <w:p w14:paraId="21A7F6F6" w14:textId="77777777" w:rsidR="007A243F" w:rsidRDefault="007A243F" w:rsidP="007A243F">
      <w:pPr>
        <w:jc w:val="both"/>
        <w:rPr>
          <w:rFonts w:ascii="Verdana" w:hAnsi="Verdana"/>
        </w:rPr>
      </w:pPr>
      <w:r>
        <w:rPr>
          <w:rFonts w:ascii="Verdana" w:hAnsi="Verdana"/>
        </w:rPr>
        <w:t>W sprawach nieuregulowanych w niniejszej umowie zastosowanie mają w tym zakresie przepisy ustawy Kodeks cywilny.</w:t>
      </w:r>
    </w:p>
    <w:p w14:paraId="43B9F271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</w:p>
    <w:p w14:paraId="4F969FEF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8</w:t>
      </w:r>
    </w:p>
    <w:p w14:paraId="60826738" w14:textId="77777777" w:rsidR="007A243F" w:rsidRDefault="007A243F" w:rsidP="007A243F">
      <w:pPr>
        <w:jc w:val="center"/>
        <w:rPr>
          <w:rFonts w:ascii="Verdana" w:hAnsi="Verdana"/>
          <w:b/>
          <w:bCs/>
        </w:rPr>
      </w:pPr>
    </w:p>
    <w:p w14:paraId="05BEAF8E" w14:textId="77777777" w:rsidR="007A243F" w:rsidRDefault="007A243F" w:rsidP="007A243F">
      <w:pPr>
        <w:jc w:val="both"/>
        <w:rPr>
          <w:rFonts w:ascii="Verdana" w:hAnsi="Verdana"/>
        </w:rPr>
      </w:pPr>
      <w:r>
        <w:rPr>
          <w:rFonts w:ascii="Verdana" w:hAnsi="Verdana"/>
        </w:rPr>
        <w:t>Umowę sporządzono w dwóch jednobrzmiących egzemplarzach, po jednym dla każdej                  ze stron.</w:t>
      </w:r>
    </w:p>
    <w:p w14:paraId="7F6196C0" w14:textId="77777777" w:rsidR="007A243F" w:rsidRDefault="007A243F" w:rsidP="007A243F">
      <w:pPr>
        <w:jc w:val="both"/>
        <w:rPr>
          <w:rFonts w:ascii="Verdana" w:hAnsi="Verdana"/>
        </w:rPr>
      </w:pPr>
    </w:p>
    <w:p w14:paraId="5DE13E7B" w14:textId="77777777" w:rsidR="007A243F" w:rsidRDefault="007A243F" w:rsidP="007A243F">
      <w:pPr>
        <w:jc w:val="both"/>
        <w:rPr>
          <w:rFonts w:ascii="Verdana" w:hAnsi="Verdana"/>
        </w:rPr>
      </w:pPr>
      <w:r>
        <w:rPr>
          <w:rFonts w:ascii="Verdana" w:hAnsi="Verdana"/>
        </w:rPr>
        <w:t>Załącznik – Oświadczenie Kupującego o wypowiedzeniu umowy OC</w:t>
      </w:r>
    </w:p>
    <w:p w14:paraId="2526E2E8" w14:textId="77777777" w:rsidR="007A243F" w:rsidRDefault="007A243F" w:rsidP="007A243F">
      <w:pPr>
        <w:jc w:val="both"/>
        <w:rPr>
          <w:rFonts w:ascii="Verdana" w:hAnsi="Verdana"/>
        </w:rPr>
      </w:pPr>
    </w:p>
    <w:p w14:paraId="5FDB992C" w14:textId="77777777" w:rsidR="007A243F" w:rsidRDefault="007A243F" w:rsidP="007A243F">
      <w:pPr>
        <w:jc w:val="both"/>
        <w:rPr>
          <w:rFonts w:ascii="Verdana" w:hAnsi="Verdana"/>
        </w:rPr>
      </w:pPr>
    </w:p>
    <w:p w14:paraId="06902459" w14:textId="77777777" w:rsidR="007A243F" w:rsidRDefault="007A243F" w:rsidP="007A243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KUPUJĄCY:                                                                               SRZEDAJĄCY:</w:t>
      </w:r>
    </w:p>
    <w:p w14:paraId="62CF2B5E" w14:textId="77777777" w:rsidR="007A243F" w:rsidRDefault="007A243F" w:rsidP="007A243F">
      <w:pPr>
        <w:rPr>
          <w:rFonts w:ascii="Verdana" w:hAnsi="Verdana"/>
        </w:rPr>
      </w:pPr>
    </w:p>
    <w:p w14:paraId="40BFA877" w14:textId="77777777" w:rsidR="007A243F" w:rsidRDefault="007A243F" w:rsidP="007A243F">
      <w:pPr>
        <w:rPr>
          <w:rFonts w:ascii="Verdana" w:hAnsi="Verdana"/>
        </w:rPr>
      </w:pPr>
    </w:p>
    <w:p w14:paraId="13AEA59D" w14:textId="77777777" w:rsidR="007A243F" w:rsidRDefault="007A243F" w:rsidP="007A243F">
      <w:pPr>
        <w:rPr>
          <w:rFonts w:ascii="Verdana" w:hAnsi="Verdana"/>
        </w:rPr>
      </w:pPr>
    </w:p>
    <w:p w14:paraId="2E143D58" w14:textId="77777777" w:rsidR="007A243F" w:rsidRDefault="007A243F" w:rsidP="007A243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</w:p>
    <w:p w14:paraId="5982337B" w14:textId="77777777" w:rsidR="007A243F" w:rsidRDefault="007A243F" w:rsidP="007A243F">
      <w:pPr>
        <w:rPr>
          <w:rFonts w:ascii="Verdana" w:hAnsi="Verdana"/>
        </w:rPr>
      </w:pPr>
    </w:p>
    <w:p w14:paraId="72FDDFB4" w14:textId="77777777" w:rsidR="007A243F" w:rsidRDefault="007A243F" w:rsidP="007A243F">
      <w:pPr>
        <w:rPr>
          <w:rFonts w:ascii="Verdana" w:hAnsi="Verdana"/>
        </w:rPr>
      </w:pPr>
    </w:p>
    <w:p w14:paraId="107BFD6C" w14:textId="77777777" w:rsidR="007A243F" w:rsidRDefault="007A243F" w:rsidP="007A243F">
      <w:pPr>
        <w:rPr>
          <w:rFonts w:ascii="Verdana" w:hAnsi="Verdana"/>
        </w:rPr>
      </w:pPr>
    </w:p>
    <w:p w14:paraId="70CB3508" w14:textId="77777777" w:rsidR="007A243F" w:rsidRDefault="007A243F"/>
    <w:sectPr w:rsidR="007A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9B"/>
    <w:multiLevelType w:val="hybridMultilevel"/>
    <w:tmpl w:val="FF10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EEC"/>
    <w:multiLevelType w:val="multilevel"/>
    <w:tmpl w:val="567EA3EA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1C1A89"/>
    <w:multiLevelType w:val="hybridMultilevel"/>
    <w:tmpl w:val="9252B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E666F"/>
    <w:multiLevelType w:val="hybridMultilevel"/>
    <w:tmpl w:val="A6B6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684495">
    <w:abstractNumId w:val="4"/>
  </w:num>
  <w:num w:numId="2" w16cid:durableId="1533569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978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749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56998">
    <w:abstractNumId w:val="1"/>
  </w:num>
  <w:num w:numId="6" w16cid:durableId="155230772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F"/>
    <w:rsid w:val="00324549"/>
    <w:rsid w:val="007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8418"/>
  <w15:chartTrackingRefBased/>
  <w15:docId w15:val="{9EC1B64D-92A6-420E-B85E-B370E5F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43F"/>
    <w:pPr>
      <w:keepNext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A243F"/>
    <w:pPr>
      <w:keepNext/>
      <w:overflowPunct/>
      <w:autoSpaceDE/>
      <w:autoSpaceDN/>
      <w:adjustRightInd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243F"/>
    <w:pPr>
      <w:overflowPunct/>
      <w:autoSpaceDE/>
      <w:autoSpaceDN/>
      <w:adjustRightInd/>
      <w:ind w:firstLine="43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2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243F"/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243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243F"/>
    <w:rPr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43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customStyle="1" w:styleId="Textbodyindent">
    <w:name w:val="Text body indent"/>
    <w:basedOn w:val="Normalny"/>
    <w:rsid w:val="00324549"/>
    <w:pPr>
      <w:suppressAutoHyphens/>
      <w:overflowPunct/>
      <w:autoSpaceDE/>
      <w:adjustRightInd/>
      <w:ind w:firstLine="431"/>
      <w:jc w:val="both"/>
      <w:textAlignment w:val="baseline"/>
    </w:pPr>
    <w:rPr>
      <w:sz w:val="24"/>
    </w:rPr>
  </w:style>
  <w:style w:type="numbering" w:customStyle="1" w:styleId="WWNum3">
    <w:name w:val="WWNum3"/>
    <w:basedOn w:val="Bezlisty"/>
    <w:rsid w:val="0032454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Piekarski</dc:creator>
  <cp:keywords/>
  <dc:description/>
  <cp:lastModifiedBy>Waldemar Piekarski</cp:lastModifiedBy>
  <cp:revision>2</cp:revision>
  <dcterms:created xsi:type="dcterms:W3CDTF">2022-09-13T09:12:00Z</dcterms:created>
  <dcterms:modified xsi:type="dcterms:W3CDTF">2022-09-13T09:17:00Z</dcterms:modified>
</cp:coreProperties>
</file>